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3EA4D" w14:textId="77777777" w:rsidR="00B13C13" w:rsidRDefault="00B13C13" w:rsidP="00EA1D53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3C13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Similarities and Differences</w:t>
      </w:r>
    </w:p>
    <w:p w14:paraId="05D050FC" w14:textId="77777777" w:rsidR="00A3604D" w:rsidRPr="00A3604D" w:rsidRDefault="00A3604D" w:rsidP="00A3604D">
      <w:pPr>
        <w:jc w:val="center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604D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For </w:t>
      </w:r>
      <w: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book “</w:t>
      </w:r>
      <w:r w:rsidRPr="00A3604D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Adventures of BB, Shlumbernerd &amp; William</w:t>
      </w:r>
      <w: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</w:p>
    <w:p w14:paraId="23BF9230" w14:textId="46F0CD97" w:rsidR="00B13C13" w:rsidRDefault="00B13C13" w:rsidP="00A3604D">
      <w:pPr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the book, characters often have different points of view about the same situation.  Identify the differen</w:t>
      </w:r>
      <w:r w:rsidR="00D227CA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points of view for each character.</w:t>
      </w:r>
    </w:p>
    <w:p w14:paraId="07580F96" w14:textId="77777777" w:rsidR="00B13C13" w:rsidRDefault="00B13C13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43CEE" wp14:editId="2E624E94">
                <wp:simplePos x="0" y="0"/>
                <wp:positionH relativeFrom="column">
                  <wp:posOffset>-133350</wp:posOffset>
                </wp:positionH>
                <wp:positionV relativeFrom="paragraph">
                  <wp:posOffset>241935</wp:posOffset>
                </wp:positionV>
                <wp:extent cx="3359150" cy="42862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4286250"/>
                        </a:xfrm>
                        <a:prstGeom prst="rect">
                          <a:avLst/>
                        </a:prstGeom>
                        <a:noFill/>
                        <a:ln w="1905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0255F" id="Rectangle 1" o:spid="_x0000_s1026" style="position:absolute;margin-left:-10.5pt;margin-top:19.05pt;width:264.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" filled="f" strokecolor="#1f4d78 [1604]" strokeweight="1.5pt">
                <v:stroke linestyle="thinThin"/>
              </v:rect>
            </w:pict>
          </mc:Fallback>
        </mc:AlternateContent>
      </w:r>
    </w:p>
    <w:p w14:paraId="585AA04B" w14:textId="77777777" w:rsidR="00B13C13" w:rsidRDefault="00961191">
      <w:r w:rsidRPr="00B13C13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6D4E9F" wp14:editId="586DEED8">
                <wp:simplePos x="0" y="0"/>
                <wp:positionH relativeFrom="margin">
                  <wp:posOffset>3441700</wp:posOffset>
                </wp:positionH>
                <wp:positionV relativeFrom="paragraph">
                  <wp:posOffset>2429510</wp:posOffset>
                </wp:positionV>
                <wp:extent cx="207645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FD7E" w14:textId="77777777" w:rsidR="00B13C13" w:rsidRDefault="00B13C13">
                            <w:r>
                              <w:t>Character 2’s point of view: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6D4E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pt;margin-top:191.3pt;width:163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/6HwIAABw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" stroked="f">
                <v:textbox style="mso-fit-shape-to-text:t">
                  <w:txbxContent>
                    <w:p w14:paraId="3BDFFD7E" w14:textId="77777777" w:rsidR="00B13C13" w:rsidRDefault="00B13C13">
                      <w:r>
                        <w:t>Character 2’s point of view: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5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0C072" wp14:editId="5C937F13">
                <wp:simplePos x="0" y="0"/>
                <wp:positionH relativeFrom="margin">
                  <wp:align>right</wp:align>
                </wp:positionH>
                <wp:positionV relativeFrom="paragraph">
                  <wp:posOffset>2378710</wp:posOffset>
                </wp:positionV>
                <wp:extent cx="4038600" cy="47371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4737100"/>
                        </a:xfrm>
                        <a:prstGeom prst="rect">
                          <a:avLst/>
                        </a:prstGeom>
                        <a:noFill/>
                        <a:ln w="1905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BAC55" id="Rectangle 2" o:spid="_x0000_s1026" style="position:absolute;margin-left:266.8pt;margin-top:187.3pt;width:318pt;height:37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" filled="f" strokecolor="#1f4d78 [1604]" strokeweight="1.5pt">
                <v:stroke linestyle="thinThin"/>
                <w10:wrap anchorx="margin"/>
              </v:rect>
            </w:pict>
          </mc:Fallback>
        </mc:AlternateContent>
      </w:r>
      <w:r w:rsidR="00B13C13" w:rsidRPr="00B13C13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7ED572" wp14:editId="19CF2C37">
                <wp:simplePos x="0" y="0"/>
                <wp:positionH relativeFrom="column">
                  <wp:posOffset>1708150</wp:posOffset>
                </wp:positionH>
                <wp:positionV relativeFrom="paragraph">
                  <wp:posOffset>2435860</wp:posOffset>
                </wp:positionV>
                <wp:extent cx="1371600" cy="1162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CE357" w14:textId="77777777" w:rsidR="00B13C13" w:rsidRDefault="00B13C13">
                            <w:r>
                              <w:t>Are there any similarities?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ED572" id="_x0000_s1027" type="#_x0000_t202" style="position:absolute;margin-left:134.5pt;margin-top:191.8pt;width:108pt;height:9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" stroked="f">
                <v:textbox>
                  <w:txbxContent>
                    <w:p w14:paraId="4D1CE357" w14:textId="77777777" w:rsidR="00B13C13" w:rsidRDefault="00B13C13">
                      <w:r>
                        <w:t>Are there any similarities?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3C1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Character 1’s point of view:</w:t>
      </w:r>
    </w:p>
    <w:sectPr w:rsidR="00B13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13"/>
    <w:rsid w:val="00961191"/>
    <w:rsid w:val="00A3604D"/>
    <w:rsid w:val="00B13C13"/>
    <w:rsid w:val="00C00526"/>
    <w:rsid w:val="00D227CA"/>
    <w:rsid w:val="00EA1D53"/>
    <w:rsid w:val="00F1784C"/>
    <w:rsid w:val="00F8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E9B9"/>
  <w15:chartTrackingRefBased/>
  <w15:docId w15:val="{D7C7C8D5-86AC-4E6E-9B0D-4D7A26E4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DENIS-PICTON, Natalija</dc:creator>
  <cp:keywords/>
  <dc:description/>
  <cp:lastModifiedBy>Natalija Denis-Picton</cp:lastModifiedBy>
  <cp:revision>3</cp:revision>
  <dcterms:created xsi:type="dcterms:W3CDTF">2020-04-11T02:03:00Z</dcterms:created>
  <dcterms:modified xsi:type="dcterms:W3CDTF">2020-04-11T02:03:00Z</dcterms:modified>
</cp:coreProperties>
</file>